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  <w:t>附件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微软雅黑" w:cs="Times New Roman"/>
          <w:b/>
          <w:bCs/>
          <w:snapToGrid w:val="0"/>
          <w:color w:val="000000"/>
          <w:spacing w:val="-10"/>
          <w:kern w:val="0"/>
          <w:sz w:val="36"/>
          <w:szCs w:val="36"/>
          <w:lang w:eastAsia="en-US"/>
        </w:rPr>
      </w:pPr>
      <w:r>
        <w:rPr>
          <w:rFonts w:hint="default" w:ascii="Times New Roman" w:hAnsi="Times New Roman" w:eastAsia="微软雅黑" w:cs="Times New Roman"/>
          <w:b/>
          <w:bCs/>
          <w:snapToGrid w:val="0"/>
          <w:color w:val="000000"/>
          <w:spacing w:val="-10"/>
          <w:kern w:val="0"/>
          <w:sz w:val="36"/>
          <w:szCs w:val="36"/>
          <w:lang w:eastAsia="zh-CN"/>
        </w:rPr>
        <w:t>2023未来设计师·全国艺术设计教师教学创新大赛</w:t>
      </w:r>
      <w:r>
        <w:rPr>
          <w:rFonts w:hint="default" w:ascii="Times New Roman" w:hAnsi="Times New Roman" w:eastAsia="微软雅黑" w:cs="Times New Roman"/>
          <w:b/>
          <w:bCs/>
          <w:snapToGrid w:val="0"/>
          <w:color w:val="000000"/>
          <w:spacing w:val="-10"/>
          <w:sz w:val="36"/>
          <w:szCs w:val="36"/>
          <w:lang w:val="en-US" w:eastAsia="zh-CN" w:bidi="ar-SA"/>
        </w:rPr>
        <w:t>参赛申报表（课程赛道）</w:t>
      </w:r>
    </w:p>
    <w:tbl>
      <w:tblPr>
        <w:tblStyle w:val="2"/>
        <w:tblW w:w="14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91"/>
        <w:gridCol w:w="453"/>
        <w:gridCol w:w="332"/>
        <w:gridCol w:w="1698"/>
        <w:gridCol w:w="892"/>
        <w:gridCol w:w="968"/>
        <w:gridCol w:w="825"/>
        <w:gridCol w:w="216"/>
        <w:gridCol w:w="661"/>
        <w:gridCol w:w="419"/>
        <w:gridCol w:w="481"/>
        <w:gridCol w:w="975"/>
        <w:gridCol w:w="854"/>
        <w:gridCol w:w="337"/>
        <w:gridCol w:w="124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参赛组别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Cs w:val="21"/>
                <w:vertAlign w:val="superscript"/>
                <w:lang w:eastAsia="en-US"/>
              </w:rPr>
              <w:t>①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总课时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开课年级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团队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Cs w:val="21"/>
                <w:vertAlign w:val="superscript"/>
                <w:lang w:eastAsia="zh-CN"/>
              </w:rPr>
              <w:t>②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教龄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学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在参赛课程中承担任务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主讲教师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ascii="Times New Roman" w:hAnsi="Times New Roman" w:eastAsia="Arial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ascii="Times New Roman" w:hAnsi="Times New Roman" w:eastAsia="Arial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主讲教师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4A4A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QQ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参赛承诺</w:t>
            </w:r>
          </w:p>
        </w:tc>
        <w:tc>
          <w:tcPr>
            <w:tcW w:w="6659" w:type="dxa"/>
            <w:gridSpan w:val="7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参赛课程内容及素材无任何版权异议或纠纷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sym w:font="Wingdings 2" w:char="0052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是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59" w:type="dxa"/>
            <w:gridSpan w:val="7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是否同意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组委会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将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参赛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课程及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材料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展示、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共享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出版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、发行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sym w:font="Wingdings 2" w:char="0052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是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149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>政审意见</w:t>
            </w:r>
          </w:p>
        </w:tc>
        <w:tc>
          <w:tcPr>
            <w:tcW w:w="11865" w:type="dxa"/>
            <w:gridSpan w:val="15"/>
            <w:vAlign w:val="center"/>
          </w:tcPr>
          <w:p>
            <w:pPr>
              <w:widowControl/>
              <w:tabs>
                <w:tab w:val="left" w:pos="4391"/>
              </w:tabs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right="2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该课程内容及材料思想导向正确，主讲教师及团队教师成员不存在师德师风、学术不端等问题，五年内未出现过教学事故。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after="120"/>
              <w:ind w:left="0" w:leftChars="0" w:firstLine="0"/>
              <w:textAlignment w:val="baseline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党委（盖章）</w:t>
            </w:r>
          </w:p>
          <w:p>
            <w:pPr>
              <w:kinsoku/>
              <w:autoSpaceDE/>
              <w:autoSpaceDN/>
              <w:adjustRightInd/>
              <w:snapToGrid/>
              <w:ind w:firstLine="10080" w:firstLineChars="4200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>学校意见</w:t>
            </w:r>
          </w:p>
        </w:tc>
        <w:tc>
          <w:tcPr>
            <w:tcW w:w="11865" w:type="dxa"/>
            <w:gridSpan w:val="15"/>
            <w:vAlign w:val="center"/>
          </w:tcPr>
          <w:p>
            <w:pPr>
              <w:widowControl/>
              <w:tabs>
                <w:tab w:val="left" w:pos="4620"/>
              </w:tabs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right="-41"/>
              <w:jc w:val="righ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（盖章）</w:t>
            </w:r>
          </w:p>
          <w:p>
            <w:pPr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 xml:space="preserve">          年   月   日</w:t>
            </w:r>
          </w:p>
        </w:tc>
      </w:tr>
    </w:tbl>
    <w:p>
      <w:pPr>
        <w:kinsoku/>
        <w:autoSpaceDE/>
        <w:autoSpaceDN/>
        <w:adjustRightInd/>
        <w:snapToGrid/>
        <w:spacing w:before="120" w:beforeLines="50" w:after="120" w:afterLines="50"/>
        <w:ind w:firstLine="0" w:firstLineChars="0"/>
        <w:jc w:val="both"/>
        <w:textAlignment w:val="auto"/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  <w:t>①类别：请填写参赛课程归类，</w:t>
      </w:r>
      <w:r>
        <w:rPr>
          <w:rFonts w:hint="eastAsia" w:ascii="楷体" w:hAnsi="楷体" w:eastAsia="楷体" w:cs="楷体"/>
          <w:b/>
          <w:bCs/>
          <w:snapToGrid/>
          <w:color w:val="auto"/>
          <w:sz w:val="24"/>
          <w:szCs w:val="24"/>
          <w:lang w:val="en-US" w:eastAsia="zh-CN" w:bidi="ar-SA"/>
        </w:rPr>
        <w:t>A-媒体设计类</w:t>
      </w:r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  <w:t>（含视觉传达设计、包装设计、动画与数字媒体艺术）、</w:t>
      </w:r>
      <w:r>
        <w:rPr>
          <w:rFonts w:hint="eastAsia" w:ascii="楷体" w:hAnsi="楷体" w:eastAsia="楷体" w:cs="楷体"/>
          <w:b/>
          <w:bCs/>
          <w:snapToGrid/>
          <w:color w:val="auto"/>
          <w:sz w:val="24"/>
          <w:szCs w:val="24"/>
          <w:lang w:val="en-US" w:eastAsia="zh-CN" w:bidi="ar-SA"/>
        </w:rPr>
        <w:t>B-产品设计类</w:t>
      </w:r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  <w:t>（含工业设计、服装服饰设计和工艺美术）、</w:t>
      </w:r>
      <w:r>
        <w:rPr>
          <w:rFonts w:hint="eastAsia" w:ascii="楷体" w:hAnsi="楷体" w:eastAsia="楷体" w:cs="楷体"/>
          <w:b/>
          <w:bCs/>
          <w:snapToGrid/>
          <w:color w:val="auto"/>
          <w:sz w:val="24"/>
          <w:szCs w:val="24"/>
          <w:lang w:val="en-US" w:eastAsia="zh-CN" w:bidi="ar-SA"/>
        </w:rPr>
        <w:t>C-环境设计类</w:t>
      </w:r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  <w:t>（含</w:t>
      </w:r>
      <w:bookmarkStart w:id="0" w:name="_GoBack"/>
      <w:bookmarkEnd w:id="0"/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  <w:t>建筑设计、景观设计、室内设计和展示设计）、</w:t>
      </w:r>
      <w:r>
        <w:rPr>
          <w:rFonts w:hint="eastAsia" w:ascii="楷体" w:hAnsi="楷体" w:eastAsia="楷体" w:cs="楷体"/>
          <w:b/>
          <w:bCs/>
          <w:snapToGrid/>
          <w:color w:val="auto"/>
          <w:sz w:val="24"/>
          <w:szCs w:val="24"/>
          <w:lang w:val="en-US" w:eastAsia="zh-CN" w:bidi="ar-SA"/>
        </w:rPr>
        <w:t>D-艺术与科技类</w:t>
      </w:r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  <w:t>（含公共艺术、人工智能＋设计、VR、AR等）。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  <w:t>②团队成员：主讲教师一名（请排在第一位），团队成员最多</w:t>
      </w:r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Hans" w:bidi="ar-SA"/>
        </w:rPr>
        <w:t>四</w:t>
      </w:r>
      <w:r>
        <w:rPr>
          <w:rFonts w:hint="eastAsia" w:ascii="楷体" w:hAnsi="楷体" w:eastAsia="楷体" w:cs="楷体"/>
          <w:snapToGrid/>
          <w:color w:val="auto"/>
          <w:sz w:val="24"/>
          <w:szCs w:val="24"/>
          <w:lang w:val="en-US" w:eastAsia="zh-CN" w:bidi="ar-SA"/>
        </w:rPr>
        <w:t>名。</w:t>
      </w:r>
    </w:p>
    <w:sectPr>
      <w:pgSz w:w="16838" w:h="11906" w:orient="landscape"/>
      <w:pgMar w:top="1406" w:right="1440" w:bottom="1179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zE0ZTViMzJiNTUwN2M4MjEzY2FhZDA1NDkyYmUifQ=="/>
  </w:docVars>
  <w:rsids>
    <w:rsidRoot w:val="207343F8"/>
    <w:rsid w:val="112314E6"/>
    <w:rsid w:val="207343F8"/>
    <w:rsid w:val="612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2023-09-13T15:58:00Z</dcterms:created>
  <dc:creator>WPS_1622220793</dc:creator>
  <cp:lastModifiedBy>WPS_1622220793</cp:lastModifiedBy>
  <dcterms:modified xsi:type="dcterms:W3CDTF">2023-09-13T16:54:37Z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2C3A3151DA3245138E2C215D3FA4F55E_11</vt:lpwstr>
  </property>
</Properties>
</file>